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A4" w:rsidRDefault="003F0AA4" w:rsidP="003F0AA4">
      <w:pPr>
        <w:pStyle w:val="Heading1"/>
        <w:jc w:val="center"/>
        <w:rPr>
          <w:rStyle w:val="Strong"/>
          <w:u w:val="none"/>
        </w:rPr>
      </w:pPr>
      <w:bookmarkStart w:id="0" w:name="_Toc351390765"/>
      <w:bookmarkStart w:id="1" w:name="_Toc351390918"/>
      <w:bookmarkStart w:id="2" w:name="_Toc351391009"/>
      <w:bookmarkStart w:id="3" w:name="_Toc351391048"/>
      <w:bookmarkStart w:id="4" w:name="_Toc351455207"/>
      <w:r w:rsidRPr="00CB02D1">
        <w:rPr>
          <w:rStyle w:val="Strong"/>
          <w:u w:val="none"/>
        </w:rPr>
        <w:t>Appendix B</w:t>
      </w:r>
    </w:p>
    <w:p w:rsidR="003F0AA4" w:rsidRPr="00CB02D1" w:rsidRDefault="003F0AA4" w:rsidP="003F0AA4">
      <w:pPr>
        <w:pStyle w:val="Heading1"/>
        <w:jc w:val="center"/>
        <w:rPr>
          <w:rStyle w:val="Strong"/>
          <w:u w:val="none"/>
        </w:rPr>
      </w:pPr>
      <w:r w:rsidRPr="00CB02D1">
        <w:rPr>
          <w:rStyle w:val="Strong"/>
          <w:u w:val="none"/>
        </w:rPr>
        <w:t>Public Hearing Notice Sample Language</w:t>
      </w:r>
      <w:bookmarkEnd w:id="0"/>
      <w:bookmarkEnd w:id="1"/>
      <w:bookmarkEnd w:id="2"/>
      <w:bookmarkEnd w:id="3"/>
      <w:bookmarkEnd w:id="4"/>
    </w:p>
    <w:p w:rsidR="003F0AA4" w:rsidRPr="00BC7126" w:rsidRDefault="003F0AA4" w:rsidP="003F0AA4">
      <w:pPr>
        <w:rPr>
          <w:rFonts w:ascii="Arial" w:hAnsi="Arial" w:cs="Arial"/>
        </w:rPr>
      </w:pPr>
    </w:p>
    <w:p w:rsidR="003F0AA4" w:rsidRPr="00BC7126" w:rsidRDefault="003F0AA4" w:rsidP="003F0AA4">
      <w:pPr>
        <w:tabs>
          <w:tab w:val="left" w:pos="8600"/>
        </w:tabs>
        <w:spacing w:line="360" w:lineRule="atLeast"/>
        <w:ind w:right="40"/>
        <w:jc w:val="center"/>
        <w:rPr>
          <w:rFonts w:ascii="Arial" w:hAnsi="Arial" w:cs="Arial"/>
          <w:b/>
        </w:rPr>
      </w:pPr>
      <w:r w:rsidRPr="00BC7126">
        <w:rPr>
          <w:rFonts w:ascii="Arial" w:hAnsi="Arial" w:cs="Arial"/>
          <w:b/>
        </w:rPr>
        <w:t>Public Hearing Notice</w:t>
      </w:r>
    </w:p>
    <w:p w:rsidR="003F0AA4" w:rsidRPr="00BC7126" w:rsidRDefault="003F0AA4" w:rsidP="003F0AA4">
      <w:pPr>
        <w:tabs>
          <w:tab w:val="left" w:pos="8600"/>
        </w:tabs>
        <w:spacing w:line="240" w:lineRule="atLeast"/>
        <w:ind w:right="40"/>
        <w:jc w:val="center"/>
        <w:rPr>
          <w:rFonts w:ascii="Arial" w:hAnsi="Arial" w:cs="Arial"/>
          <w:b/>
          <w:u w:val="single"/>
        </w:rPr>
      </w:pPr>
      <w:r w:rsidRPr="00BC7126">
        <w:rPr>
          <w:rFonts w:ascii="Arial" w:hAnsi="Arial" w:cs="Arial"/>
          <w:b/>
          <w:u w:val="single"/>
        </w:rPr>
        <w:t>NOTE: To be published locally 14 days before the scheduled hearing</w:t>
      </w:r>
    </w:p>
    <w:p w:rsidR="003F0AA4" w:rsidRPr="00BC7126" w:rsidRDefault="003F0AA4" w:rsidP="003F0AA4">
      <w:pPr>
        <w:tabs>
          <w:tab w:val="left" w:pos="8600"/>
        </w:tabs>
        <w:spacing w:line="240" w:lineRule="atLeast"/>
        <w:ind w:right="40"/>
        <w:jc w:val="center"/>
        <w:rPr>
          <w:rFonts w:ascii="Arial" w:hAnsi="Arial" w:cs="Arial"/>
          <w:b/>
          <w:u w:val="single"/>
        </w:rPr>
      </w:pPr>
      <w:r w:rsidRPr="00BC7126">
        <w:rPr>
          <w:rFonts w:ascii="Arial" w:hAnsi="Arial" w:cs="Arial"/>
          <w:b/>
          <w:u w:val="single"/>
        </w:rPr>
        <w:t>Notice of Public Hearing</w:t>
      </w:r>
    </w:p>
    <w:p w:rsidR="003F0AA4" w:rsidRPr="00BC7126" w:rsidRDefault="003F0AA4" w:rsidP="003F0AA4">
      <w:pPr>
        <w:tabs>
          <w:tab w:val="left" w:pos="8600"/>
        </w:tabs>
        <w:spacing w:line="240" w:lineRule="atLeast"/>
        <w:ind w:right="40"/>
        <w:jc w:val="center"/>
        <w:rPr>
          <w:rFonts w:ascii="Arial" w:hAnsi="Arial" w:cs="Arial"/>
          <w:b/>
          <w:u w:val="single"/>
        </w:rPr>
      </w:pPr>
    </w:p>
    <w:p w:rsidR="003F0AA4" w:rsidRPr="00BC7126" w:rsidRDefault="003F0AA4" w:rsidP="003F0AA4">
      <w:pPr>
        <w:tabs>
          <w:tab w:val="left" w:pos="8600"/>
        </w:tabs>
        <w:spacing w:line="240" w:lineRule="atLeast"/>
        <w:ind w:right="40"/>
        <w:jc w:val="center"/>
        <w:rPr>
          <w:rFonts w:ascii="Arial" w:hAnsi="Arial" w:cs="Arial"/>
        </w:rPr>
      </w:pPr>
      <w:r w:rsidRPr="00CB02D1">
        <w:rPr>
          <w:rFonts w:ascii="Arial" w:hAnsi="Arial" w:cs="Arial"/>
          <w:highlight w:val="yellow"/>
        </w:rPr>
        <w:t>(Fill in Name of Applicant Agency)</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8600"/>
        </w:tabs>
        <w:spacing w:line="240" w:lineRule="atLeast"/>
        <w:ind w:right="40"/>
        <w:rPr>
          <w:rFonts w:ascii="Arial" w:hAnsi="Arial" w:cs="Arial"/>
        </w:rPr>
      </w:pPr>
      <w:r w:rsidRPr="00BC7126">
        <w:rPr>
          <w:rFonts w:ascii="Arial" w:hAnsi="Arial" w:cs="Arial"/>
        </w:rPr>
        <w:t xml:space="preserve">RE:  State of Illinois </w:t>
      </w:r>
      <w:proofErr w:type="spellStart"/>
      <w:r w:rsidRPr="00BC7126">
        <w:rPr>
          <w:rFonts w:ascii="Arial" w:hAnsi="Arial" w:cs="Arial"/>
        </w:rPr>
        <w:t>Paratransit</w:t>
      </w:r>
      <w:proofErr w:type="spellEnd"/>
      <w:r w:rsidRPr="00BC7126">
        <w:rPr>
          <w:rFonts w:ascii="Arial" w:hAnsi="Arial" w:cs="Arial"/>
        </w:rPr>
        <w:t xml:space="preserve"> Vehicle Grant for</w:t>
      </w:r>
      <w:bookmarkStart w:id="5" w:name="_GoBack"/>
      <w:bookmarkEnd w:id="5"/>
      <w:r w:rsidRPr="00BC7126">
        <w:rPr>
          <w:rFonts w:ascii="Arial" w:hAnsi="Arial" w:cs="Arial"/>
        </w:rPr>
        <w:t xml:space="preserve">      </w:t>
      </w:r>
      <w:r w:rsidRPr="00CB02D1">
        <w:rPr>
          <w:rFonts w:ascii="Arial" w:hAnsi="Arial" w:cs="Arial"/>
          <w:highlight w:val="yellow"/>
        </w:rPr>
        <w:t>(Brief Description of Service Area)</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8600"/>
        </w:tabs>
        <w:spacing w:line="240" w:lineRule="atLeast"/>
        <w:ind w:right="40"/>
        <w:rPr>
          <w:rFonts w:ascii="Arial" w:hAnsi="Arial" w:cs="Arial"/>
        </w:rPr>
      </w:pPr>
      <w:r w:rsidRPr="00BC7126">
        <w:rPr>
          <w:rFonts w:ascii="Arial" w:hAnsi="Arial" w:cs="Arial"/>
        </w:rPr>
        <w:t xml:space="preserve">Notice is hereby given that a public hearing will be held by:  </w:t>
      </w:r>
      <w:r w:rsidRPr="00CB02D1">
        <w:rPr>
          <w:rFonts w:ascii="Arial" w:hAnsi="Arial" w:cs="Arial"/>
          <w:highlight w:val="yellow"/>
        </w:rPr>
        <w:t>(Name of Applicant/Agency).</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7900"/>
        </w:tabs>
        <w:spacing w:line="240" w:lineRule="atLeast"/>
        <w:ind w:right="40"/>
        <w:rPr>
          <w:rFonts w:ascii="Arial" w:hAnsi="Arial" w:cs="Arial"/>
        </w:rPr>
      </w:pPr>
      <w:r w:rsidRPr="00BC7126">
        <w:rPr>
          <w:rFonts w:ascii="Arial" w:hAnsi="Arial" w:cs="Arial"/>
        </w:rPr>
        <w:t xml:space="preserve">On: </w:t>
      </w:r>
      <w:r w:rsidRPr="00CB02D1">
        <w:rPr>
          <w:rFonts w:ascii="Arial" w:hAnsi="Arial" w:cs="Arial"/>
          <w:highlight w:val="yellow"/>
        </w:rPr>
        <w:t>(Date)</w:t>
      </w:r>
      <w:r w:rsidRPr="00BC7126">
        <w:rPr>
          <w:rFonts w:ascii="Arial" w:hAnsi="Arial" w:cs="Arial"/>
        </w:rPr>
        <w:t xml:space="preserve">       </w:t>
      </w:r>
      <w:r w:rsidRPr="00BC7126">
        <w:rPr>
          <w:rFonts w:ascii="Arial" w:hAnsi="Arial" w:cs="Arial"/>
        </w:rPr>
        <w:tab/>
        <w:t xml:space="preserve">At: </w:t>
      </w:r>
      <w:r w:rsidRPr="00CB02D1">
        <w:rPr>
          <w:rFonts w:ascii="Arial" w:hAnsi="Arial" w:cs="Arial"/>
          <w:highlight w:val="yellow"/>
        </w:rPr>
        <w:t>(Time)</w:t>
      </w:r>
    </w:p>
    <w:p w:rsidR="003F0AA4" w:rsidRPr="00BC7126" w:rsidRDefault="003F0AA4" w:rsidP="003F0AA4">
      <w:pPr>
        <w:tabs>
          <w:tab w:val="left" w:pos="7900"/>
        </w:tabs>
        <w:spacing w:line="240" w:lineRule="atLeast"/>
        <w:ind w:right="40"/>
        <w:rPr>
          <w:rFonts w:ascii="Arial" w:hAnsi="Arial" w:cs="Arial"/>
        </w:rPr>
      </w:pPr>
      <w:r w:rsidRPr="00BC7126">
        <w:rPr>
          <w:rFonts w:ascii="Arial" w:hAnsi="Arial" w:cs="Arial"/>
        </w:rPr>
        <w:t xml:space="preserve">Where: </w:t>
      </w:r>
      <w:r w:rsidRPr="00CB02D1">
        <w:rPr>
          <w:rFonts w:ascii="Arial" w:hAnsi="Arial" w:cs="Arial"/>
          <w:highlight w:val="yellow"/>
        </w:rPr>
        <w:t>(Name of Place)</w:t>
      </w:r>
      <w:r w:rsidRPr="00BC7126">
        <w:rPr>
          <w:rFonts w:ascii="Arial" w:hAnsi="Arial" w:cs="Arial"/>
        </w:rPr>
        <w:tab/>
        <w:t xml:space="preserve">In: </w:t>
      </w:r>
      <w:r w:rsidRPr="00CB02D1">
        <w:rPr>
          <w:rFonts w:ascii="Arial" w:hAnsi="Arial" w:cs="Arial"/>
          <w:highlight w:val="yellow"/>
        </w:rPr>
        <w:t>(Specific Location or Room)</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900"/>
        </w:tabs>
        <w:spacing w:line="240" w:lineRule="atLeast"/>
        <w:ind w:left="900" w:right="40" w:hanging="900"/>
        <w:rPr>
          <w:rFonts w:ascii="Arial" w:hAnsi="Arial" w:cs="Arial"/>
        </w:rPr>
      </w:pPr>
      <w:r w:rsidRPr="00BC7126">
        <w:rPr>
          <w:rFonts w:ascii="Arial" w:hAnsi="Arial" w:cs="Arial"/>
        </w:rPr>
        <w:t>I.</w:t>
      </w:r>
      <w:r w:rsidRPr="00BC7126">
        <w:rPr>
          <w:rFonts w:ascii="Arial" w:hAnsi="Arial" w:cs="Arial"/>
        </w:rPr>
        <w:tab/>
        <w:t>For the purpose of considering a project for which financial assistance is being sought from the Illinois Department of Transportation, pursuant to the Illinois Department of Transportation's general authority to make such Grants, and which is generally described as follows:</w:t>
      </w:r>
    </w:p>
    <w:p w:rsidR="003F0AA4" w:rsidRPr="00BC7126" w:rsidRDefault="003F0AA4" w:rsidP="003F0AA4">
      <w:pPr>
        <w:tabs>
          <w:tab w:val="left" w:pos="8600"/>
        </w:tabs>
        <w:spacing w:line="240" w:lineRule="atLeast"/>
        <w:ind w:right="40"/>
        <w:rPr>
          <w:rFonts w:ascii="Arial" w:hAnsi="Arial" w:cs="Arial"/>
        </w:rPr>
      </w:pPr>
    </w:p>
    <w:p w:rsidR="003F0AA4" w:rsidRPr="00CB02D1" w:rsidRDefault="003F0AA4" w:rsidP="003F0AA4">
      <w:pPr>
        <w:numPr>
          <w:ilvl w:val="0"/>
          <w:numId w:val="1"/>
        </w:numPr>
        <w:tabs>
          <w:tab w:val="clear" w:pos="2160"/>
          <w:tab w:val="left" w:pos="2592"/>
        </w:tabs>
        <w:spacing w:line="240" w:lineRule="exact"/>
        <w:ind w:left="1900" w:right="40" w:hanging="700"/>
        <w:rPr>
          <w:rFonts w:ascii="Arial" w:hAnsi="Arial" w:cs="Arial"/>
        </w:rPr>
      </w:pPr>
      <w:r w:rsidRPr="00CB02D1">
        <w:rPr>
          <w:rFonts w:ascii="Arial" w:hAnsi="Arial" w:cs="Arial"/>
        </w:rPr>
        <w:t xml:space="preserve">Description of Project </w:t>
      </w:r>
      <w:r w:rsidRPr="00CB02D1">
        <w:rPr>
          <w:rFonts w:ascii="Arial" w:hAnsi="Arial" w:cs="Arial"/>
          <w:highlight w:val="yellow"/>
        </w:rPr>
        <w:t>(Brief Description of the Service to be provided, including the types, capacities and budgeted costs of vehicles requested):</w:t>
      </w:r>
    </w:p>
    <w:p w:rsidR="003F0AA4" w:rsidRPr="00BC7126" w:rsidRDefault="003F0AA4" w:rsidP="003F0AA4">
      <w:pPr>
        <w:tabs>
          <w:tab w:val="left" w:pos="8600"/>
        </w:tabs>
        <w:spacing w:line="240" w:lineRule="atLeast"/>
        <w:ind w:right="40"/>
        <w:rPr>
          <w:rFonts w:ascii="Arial" w:hAnsi="Arial" w:cs="Arial"/>
        </w:rPr>
      </w:pPr>
    </w:p>
    <w:p w:rsidR="003F0AA4"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8600"/>
        </w:tabs>
        <w:spacing w:line="240" w:lineRule="atLeast"/>
        <w:ind w:right="40"/>
        <w:rPr>
          <w:rFonts w:ascii="Arial" w:hAnsi="Arial" w:cs="Arial"/>
        </w:rPr>
      </w:pPr>
      <w:r w:rsidRPr="00BC7126">
        <w:rPr>
          <w:rFonts w:ascii="Arial" w:hAnsi="Arial" w:cs="Arial"/>
        </w:rPr>
        <w:t xml:space="preserve">This project will be included in a Consolidated Vehicle Procurement Program undertaken by the State of Illinois on behalf of   </w:t>
      </w:r>
      <w:r w:rsidRPr="00CB02D1">
        <w:rPr>
          <w:rFonts w:ascii="Arial" w:hAnsi="Arial" w:cs="Arial"/>
          <w:b/>
          <w:i/>
          <w:highlight w:val="yellow"/>
        </w:rPr>
        <w:t>(Name of Applicant)</w:t>
      </w:r>
      <w:r w:rsidRPr="00CB02D1">
        <w:rPr>
          <w:rFonts w:ascii="Arial" w:hAnsi="Arial" w:cs="Arial"/>
          <w:highlight w:val="yellow"/>
        </w:rPr>
        <w:t>,</w:t>
      </w:r>
      <w:r w:rsidRPr="00BC7126">
        <w:rPr>
          <w:rFonts w:ascii="Arial" w:hAnsi="Arial" w:cs="Arial"/>
        </w:rPr>
        <w:t xml:space="preserve"> with State and Federal Funds.</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8600"/>
        </w:tabs>
        <w:spacing w:line="240" w:lineRule="atLeast"/>
        <w:ind w:left="500" w:right="40" w:hanging="500"/>
        <w:rPr>
          <w:rFonts w:ascii="Arial" w:hAnsi="Arial" w:cs="Arial"/>
        </w:rPr>
      </w:pPr>
      <w:r w:rsidRPr="00BC7126">
        <w:rPr>
          <w:rFonts w:ascii="Arial" w:hAnsi="Arial" w:cs="Arial"/>
        </w:rPr>
        <w:t>B.</w:t>
      </w:r>
      <w:r w:rsidRPr="00BC7126">
        <w:rPr>
          <w:rFonts w:ascii="Arial" w:hAnsi="Arial" w:cs="Arial"/>
        </w:rPr>
        <w:tab/>
      </w:r>
      <w:r w:rsidRPr="00BC7126">
        <w:rPr>
          <w:rFonts w:ascii="Arial" w:hAnsi="Arial" w:cs="Arial"/>
          <w:u w:val="single"/>
        </w:rPr>
        <w:t>Relocation</w:t>
      </w:r>
      <w:r w:rsidRPr="00BC7126">
        <w:rPr>
          <w:rFonts w:ascii="Arial" w:hAnsi="Arial" w:cs="Arial"/>
        </w:rPr>
        <w:t xml:space="preserve">    </w:t>
      </w:r>
      <w:proofErr w:type="spellStart"/>
      <w:r w:rsidRPr="00BC7126">
        <w:rPr>
          <w:rFonts w:ascii="Arial" w:hAnsi="Arial" w:cs="Arial"/>
        </w:rPr>
        <w:t>Relocation</w:t>
      </w:r>
      <w:proofErr w:type="spellEnd"/>
      <w:r w:rsidRPr="00BC7126">
        <w:rPr>
          <w:rFonts w:ascii="Arial" w:hAnsi="Arial" w:cs="Arial"/>
        </w:rPr>
        <w:t xml:space="preserve"> Assistance will </w:t>
      </w:r>
      <w:r w:rsidRPr="00BC7126">
        <w:rPr>
          <w:rFonts w:ascii="Arial" w:hAnsi="Arial" w:cs="Arial"/>
          <w:u w:val="single"/>
        </w:rPr>
        <w:t>not</w:t>
      </w:r>
      <w:r w:rsidRPr="00BC7126">
        <w:rPr>
          <w:rFonts w:ascii="Arial" w:hAnsi="Arial" w:cs="Arial"/>
        </w:rPr>
        <w:t xml:space="preserve"> be required.</w:t>
      </w:r>
    </w:p>
    <w:p w:rsidR="003F0AA4" w:rsidRPr="00BC7126" w:rsidRDefault="003F0AA4" w:rsidP="003F0AA4">
      <w:pPr>
        <w:tabs>
          <w:tab w:val="left" w:pos="8600"/>
        </w:tabs>
        <w:spacing w:line="240" w:lineRule="atLeast"/>
        <w:ind w:left="500" w:right="40" w:hanging="500"/>
        <w:rPr>
          <w:rFonts w:ascii="Arial" w:hAnsi="Arial" w:cs="Arial"/>
        </w:rPr>
      </w:pPr>
    </w:p>
    <w:p w:rsidR="003F0AA4" w:rsidRPr="00BC7126" w:rsidRDefault="003F0AA4" w:rsidP="003F0AA4">
      <w:pPr>
        <w:tabs>
          <w:tab w:val="left" w:pos="8600"/>
        </w:tabs>
        <w:spacing w:line="240" w:lineRule="atLeast"/>
        <w:ind w:left="500" w:right="40" w:hanging="500"/>
        <w:rPr>
          <w:rFonts w:ascii="Arial" w:hAnsi="Arial" w:cs="Arial"/>
        </w:rPr>
      </w:pPr>
      <w:r w:rsidRPr="00BC7126">
        <w:rPr>
          <w:rFonts w:ascii="Arial" w:hAnsi="Arial" w:cs="Arial"/>
        </w:rPr>
        <w:t>C.</w:t>
      </w:r>
      <w:r w:rsidRPr="00BC7126">
        <w:rPr>
          <w:rFonts w:ascii="Arial" w:hAnsi="Arial" w:cs="Arial"/>
        </w:rPr>
        <w:tab/>
      </w:r>
      <w:r w:rsidRPr="00BC7126">
        <w:rPr>
          <w:rFonts w:ascii="Arial" w:hAnsi="Arial" w:cs="Arial"/>
          <w:u w:val="single"/>
        </w:rPr>
        <w:t>Environment</w:t>
      </w:r>
      <w:r w:rsidRPr="00BC7126">
        <w:rPr>
          <w:rFonts w:ascii="Arial" w:hAnsi="Arial" w:cs="Arial"/>
        </w:rPr>
        <w:t xml:space="preserve">    </w:t>
      </w:r>
      <w:proofErr w:type="gramStart"/>
      <w:r w:rsidRPr="00BC7126">
        <w:rPr>
          <w:rFonts w:ascii="Arial" w:hAnsi="Arial" w:cs="Arial"/>
        </w:rPr>
        <w:t>This</w:t>
      </w:r>
      <w:proofErr w:type="gramEnd"/>
      <w:r w:rsidRPr="00BC7126">
        <w:rPr>
          <w:rFonts w:ascii="Arial" w:hAnsi="Arial" w:cs="Arial"/>
        </w:rPr>
        <w:t xml:space="preserve"> project is being implemented to minimize environmental impact.</w:t>
      </w:r>
    </w:p>
    <w:p w:rsidR="003F0AA4" w:rsidRPr="00BC7126" w:rsidRDefault="003F0AA4" w:rsidP="003F0AA4">
      <w:pPr>
        <w:tabs>
          <w:tab w:val="left" w:pos="8600"/>
        </w:tabs>
        <w:spacing w:line="240" w:lineRule="atLeast"/>
        <w:ind w:left="500" w:right="40" w:hanging="500"/>
        <w:rPr>
          <w:rFonts w:ascii="Arial" w:hAnsi="Arial" w:cs="Arial"/>
        </w:rPr>
      </w:pPr>
    </w:p>
    <w:p w:rsidR="003F0AA4" w:rsidRPr="00BC7126" w:rsidRDefault="003F0AA4" w:rsidP="003F0AA4">
      <w:pPr>
        <w:tabs>
          <w:tab w:val="left" w:pos="8600"/>
        </w:tabs>
        <w:spacing w:line="240" w:lineRule="atLeast"/>
        <w:ind w:left="500" w:right="40" w:hanging="500"/>
        <w:rPr>
          <w:rFonts w:ascii="Arial" w:hAnsi="Arial" w:cs="Arial"/>
        </w:rPr>
      </w:pPr>
      <w:r w:rsidRPr="00BC7126">
        <w:rPr>
          <w:rFonts w:ascii="Arial" w:hAnsi="Arial" w:cs="Arial"/>
        </w:rPr>
        <w:t>D.</w:t>
      </w:r>
      <w:r w:rsidRPr="00BC7126">
        <w:rPr>
          <w:rFonts w:ascii="Arial" w:hAnsi="Arial" w:cs="Arial"/>
        </w:rPr>
        <w:tab/>
      </w:r>
      <w:r w:rsidRPr="00BC7126">
        <w:rPr>
          <w:rFonts w:ascii="Arial" w:hAnsi="Arial" w:cs="Arial"/>
          <w:u w:val="single"/>
        </w:rPr>
        <w:t>Comprehensive Planning</w:t>
      </w:r>
      <w:r w:rsidRPr="00BC7126">
        <w:rPr>
          <w:rFonts w:ascii="Arial" w:hAnsi="Arial" w:cs="Arial"/>
        </w:rPr>
        <w:t xml:space="preserve">   </w:t>
      </w:r>
      <w:proofErr w:type="gramStart"/>
      <w:r w:rsidRPr="00BC7126">
        <w:rPr>
          <w:rFonts w:ascii="Arial" w:hAnsi="Arial" w:cs="Arial"/>
        </w:rPr>
        <w:t>This</w:t>
      </w:r>
      <w:proofErr w:type="gramEnd"/>
      <w:r w:rsidRPr="00BC7126">
        <w:rPr>
          <w:rFonts w:ascii="Arial" w:hAnsi="Arial" w:cs="Arial"/>
        </w:rPr>
        <w:t xml:space="preserve"> project is in conformance with comprehensive transportation planning in the area.</w:t>
      </w:r>
    </w:p>
    <w:p w:rsidR="003F0AA4" w:rsidRPr="00BC7126" w:rsidRDefault="003F0AA4" w:rsidP="003F0AA4">
      <w:pPr>
        <w:tabs>
          <w:tab w:val="left" w:pos="8600"/>
        </w:tabs>
        <w:spacing w:line="240" w:lineRule="atLeast"/>
        <w:ind w:left="500" w:right="40" w:hanging="500"/>
        <w:rPr>
          <w:rFonts w:ascii="Arial" w:hAnsi="Arial" w:cs="Arial"/>
        </w:rPr>
      </w:pPr>
    </w:p>
    <w:p w:rsidR="003F0AA4" w:rsidRPr="00BC7126" w:rsidRDefault="003F0AA4" w:rsidP="003F0AA4">
      <w:pPr>
        <w:tabs>
          <w:tab w:val="left" w:pos="8600"/>
        </w:tabs>
        <w:spacing w:line="240" w:lineRule="atLeast"/>
        <w:ind w:left="500" w:right="40" w:hanging="500"/>
        <w:rPr>
          <w:rFonts w:ascii="Arial" w:hAnsi="Arial" w:cs="Arial"/>
        </w:rPr>
      </w:pPr>
      <w:r w:rsidRPr="00BC7126">
        <w:rPr>
          <w:rFonts w:ascii="Arial" w:hAnsi="Arial" w:cs="Arial"/>
        </w:rPr>
        <w:t>E.</w:t>
      </w:r>
      <w:r w:rsidRPr="00BC7126">
        <w:rPr>
          <w:rFonts w:ascii="Arial" w:hAnsi="Arial" w:cs="Arial"/>
        </w:rPr>
        <w:tab/>
      </w:r>
      <w:r w:rsidRPr="00BC7126">
        <w:rPr>
          <w:rFonts w:ascii="Arial" w:hAnsi="Arial" w:cs="Arial"/>
          <w:u w:val="single"/>
        </w:rPr>
        <w:t>Elderly and Disabled</w:t>
      </w:r>
      <w:r w:rsidRPr="00BC7126">
        <w:rPr>
          <w:rFonts w:ascii="Arial" w:hAnsi="Arial" w:cs="Arial"/>
        </w:rPr>
        <w:t xml:space="preserve">   All new equipment included in this project will meet ADA accessibility rules for the elderly and persons with disabilities.</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900"/>
        </w:tabs>
        <w:spacing w:line="240" w:lineRule="atLeast"/>
        <w:ind w:left="900" w:right="40" w:hanging="900"/>
        <w:rPr>
          <w:rFonts w:ascii="Arial" w:hAnsi="Arial" w:cs="Arial"/>
        </w:rPr>
      </w:pPr>
      <w:r w:rsidRPr="00BC7126">
        <w:rPr>
          <w:rFonts w:ascii="Arial" w:hAnsi="Arial" w:cs="Arial"/>
        </w:rPr>
        <w:t>II.</w:t>
      </w:r>
      <w:r w:rsidRPr="00BC7126">
        <w:rPr>
          <w:rFonts w:ascii="Arial" w:hAnsi="Arial" w:cs="Arial"/>
        </w:rPr>
        <w:tab/>
        <w:t xml:space="preserve">At the hearing the </w:t>
      </w:r>
      <w:proofErr w:type="gramStart"/>
      <w:r w:rsidRPr="00BC7126">
        <w:rPr>
          <w:rFonts w:ascii="Arial" w:hAnsi="Arial" w:cs="Arial"/>
        </w:rPr>
        <w:t>( Applicant</w:t>
      </w:r>
      <w:proofErr w:type="gramEnd"/>
      <w:r w:rsidRPr="00BC7126">
        <w:rPr>
          <w:rFonts w:ascii="Arial" w:hAnsi="Arial" w:cs="Arial"/>
        </w:rPr>
        <w:t xml:space="preserve"> Name) will afford an opportunity for interested persons or agencies to be heard with respect to the social, economic and environmental aspects of the project.  Interested persons may submit orally or in writing, evidence and recommendations with respect to said project.</w:t>
      </w:r>
    </w:p>
    <w:p w:rsidR="003F0AA4" w:rsidRPr="00BC7126" w:rsidRDefault="003F0AA4" w:rsidP="003F0AA4">
      <w:pPr>
        <w:tabs>
          <w:tab w:val="left" w:pos="8600"/>
        </w:tabs>
        <w:spacing w:line="240" w:lineRule="atLeast"/>
        <w:ind w:right="40"/>
        <w:rPr>
          <w:rFonts w:ascii="Arial" w:hAnsi="Arial" w:cs="Arial"/>
        </w:rPr>
      </w:pPr>
    </w:p>
    <w:p w:rsidR="003F0AA4" w:rsidRPr="00BC7126" w:rsidRDefault="003F0AA4" w:rsidP="003F0AA4">
      <w:pPr>
        <w:tabs>
          <w:tab w:val="left" w:pos="900"/>
        </w:tabs>
        <w:spacing w:line="240" w:lineRule="atLeast"/>
        <w:ind w:left="900" w:right="40" w:hanging="900"/>
        <w:rPr>
          <w:rFonts w:ascii="Arial" w:hAnsi="Arial" w:cs="Arial"/>
        </w:rPr>
      </w:pPr>
      <w:r w:rsidRPr="00BC7126">
        <w:rPr>
          <w:rFonts w:ascii="Arial" w:hAnsi="Arial" w:cs="Arial"/>
        </w:rPr>
        <w:t>III.</w:t>
      </w:r>
      <w:r w:rsidRPr="00BC7126">
        <w:rPr>
          <w:rFonts w:ascii="Arial" w:hAnsi="Arial" w:cs="Arial"/>
        </w:rPr>
        <w:tab/>
        <w:t>A copy of the application for a state grant for the proposed project for the intended service area will be made available for public inspection at   (Name and Address of Applicant).</w:t>
      </w:r>
    </w:p>
    <w:p w:rsidR="003F0AA4" w:rsidRPr="00BC7126" w:rsidRDefault="003F0AA4" w:rsidP="003F0AA4">
      <w:pPr>
        <w:tabs>
          <w:tab w:val="left" w:pos="8600"/>
        </w:tabs>
        <w:spacing w:line="240" w:lineRule="atLeast"/>
        <w:ind w:right="40"/>
        <w:rPr>
          <w:rFonts w:ascii="Arial" w:hAnsi="Arial" w:cs="Arial"/>
        </w:rPr>
      </w:pPr>
    </w:p>
    <w:p w:rsidR="003F0AA4" w:rsidRPr="00CB02D1" w:rsidRDefault="003F0AA4" w:rsidP="003F0AA4">
      <w:pPr>
        <w:tabs>
          <w:tab w:val="left" w:pos="8600"/>
        </w:tabs>
        <w:spacing w:line="240" w:lineRule="atLeast"/>
        <w:ind w:right="40"/>
        <w:jc w:val="center"/>
        <w:rPr>
          <w:rFonts w:ascii="Arial" w:hAnsi="Arial" w:cs="Arial"/>
          <w:highlight w:val="yellow"/>
        </w:rPr>
      </w:pPr>
      <w:r w:rsidRPr="00CB02D1">
        <w:rPr>
          <w:rFonts w:ascii="Arial" w:hAnsi="Arial" w:cs="Arial"/>
          <w:highlight w:val="yellow"/>
        </w:rPr>
        <w:t>(Contact Person Name), (Title)</w:t>
      </w:r>
    </w:p>
    <w:p w:rsidR="003F0AA4" w:rsidRPr="00CB02D1" w:rsidRDefault="003F0AA4" w:rsidP="003F0AA4">
      <w:pPr>
        <w:tabs>
          <w:tab w:val="left" w:pos="8600"/>
        </w:tabs>
        <w:spacing w:line="240" w:lineRule="atLeast"/>
        <w:ind w:right="40"/>
        <w:jc w:val="center"/>
        <w:rPr>
          <w:rFonts w:ascii="Arial" w:hAnsi="Arial" w:cs="Arial"/>
          <w:highlight w:val="yellow"/>
        </w:rPr>
      </w:pPr>
      <w:r w:rsidRPr="00CB02D1">
        <w:rPr>
          <w:rFonts w:ascii="Arial" w:hAnsi="Arial" w:cs="Arial"/>
          <w:highlight w:val="yellow"/>
        </w:rPr>
        <w:t>(Address)</w:t>
      </w:r>
    </w:p>
    <w:p w:rsidR="003F0AA4" w:rsidRPr="00BC7126" w:rsidRDefault="003F0AA4" w:rsidP="003F0AA4">
      <w:pPr>
        <w:tabs>
          <w:tab w:val="left" w:pos="8600"/>
        </w:tabs>
        <w:spacing w:line="240" w:lineRule="atLeast"/>
        <w:ind w:right="40"/>
        <w:jc w:val="center"/>
        <w:rPr>
          <w:rFonts w:ascii="Arial" w:hAnsi="Arial" w:cs="Arial"/>
        </w:rPr>
      </w:pPr>
      <w:r w:rsidRPr="00CB02D1">
        <w:rPr>
          <w:rFonts w:ascii="Arial" w:hAnsi="Arial" w:cs="Arial"/>
          <w:highlight w:val="yellow"/>
        </w:rPr>
        <w:t>(Telephone)</w:t>
      </w:r>
    </w:p>
    <w:p w:rsidR="003F0AA4" w:rsidRPr="00BC7126" w:rsidRDefault="003F0AA4" w:rsidP="003F0AA4">
      <w:pPr>
        <w:tabs>
          <w:tab w:val="left" w:pos="8600"/>
        </w:tabs>
        <w:spacing w:line="240" w:lineRule="atLeast"/>
        <w:ind w:right="40"/>
        <w:rPr>
          <w:rFonts w:ascii="Arial" w:hAnsi="Arial" w:cs="Arial"/>
        </w:rPr>
      </w:pPr>
      <w:r w:rsidRPr="00BC7126">
        <w:rPr>
          <w:rFonts w:ascii="Arial" w:hAnsi="Arial" w:cs="Arial"/>
          <w:b/>
        </w:rPr>
        <w:t xml:space="preserve">* Note to Applicants: </w:t>
      </w:r>
      <w:r w:rsidRPr="00BC7126">
        <w:rPr>
          <w:rFonts w:ascii="Arial" w:hAnsi="Arial" w:cs="Arial"/>
        </w:rPr>
        <w:t>Please</w:t>
      </w:r>
      <w:r w:rsidRPr="00BC7126">
        <w:rPr>
          <w:rFonts w:ascii="Arial" w:hAnsi="Arial" w:cs="Arial"/>
          <w:b/>
        </w:rPr>
        <w:t xml:space="preserve"> </w:t>
      </w:r>
      <w:r w:rsidRPr="00BC7126">
        <w:rPr>
          <w:rFonts w:ascii="Arial" w:hAnsi="Arial" w:cs="Arial"/>
        </w:rPr>
        <w:t xml:space="preserve">Submit public hearing minutes, as well as written and verbal comments from the proceedings, with your completed Application to IDOT-DPIT. </w:t>
      </w:r>
    </w:p>
    <w:p w:rsidR="009A0AE3" w:rsidRDefault="009A0AE3"/>
    <w:sectPr w:rsidR="009A0AE3" w:rsidSect="003F0AA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B8B"/>
    <w:multiLevelType w:val="hybridMultilevel"/>
    <w:tmpl w:val="A07C1F10"/>
    <w:lvl w:ilvl="0" w:tplc="9B7ECEE8">
      <w:start w:val="1"/>
      <w:numFmt w:val="upperLetter"/>
      <w:lvlText w:val="%1."/>
      <w:lvlJc w:val="left"/>
      <w:pPr>
        <w:tabs>
          <w:tab w:val="num" w:pos="2160"/>
        </w:tabs>
        <w:ind w:left="216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A4"/>
    <w:rsid w:val="003F0AA4"/>
    <w:rsid w:val="004D717F"/>
    <w:rsid w:val="008F619E"/>
    <w:rsid w:val="009A0AE3"/>
    <w:rsid w:val="00D35D9A"/>
    <w:rsid w:val="00D5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0AA4"/>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AA4"/>
    <w:rPr>
      <w:rFonts w:ascii="Arial" w:eastAsia="Times New Roman" w:hAnsi="Arial" w:cs="Times New Roman"/>
      <w:b/>
      <w:sz w:val="24"/>
      <w:szCs w:val="20"/>
      <w:u w:val="single"/>
    </w:rPr>
  </w:style>
  <w:style w:type="character" w:styleId="Strong">
    <w:name w:val="Strong"/>
    <w:basedOn w:val="DefaultParagraphFont"/>
    <w:qFormat/>
    <w:rsid w:val="003F0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0AA4"/>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AA4"/>
    <w:rPr>
      <w:rFonts w:ascii="Arial" w:eastAsia="Times New Roman" w:hAnsi="Arial" w:cs="Times New Roman"/>
      <w:b/>
      <w:sz w:val="24"/>
      <w:szCs w:val="20"/>
      <w:u w:val="single"/>
    </w:rPr>
  </w:style>
  <w:style w:type="character" w:styleId="Strong">
    <w:name w:val="Strong"/>
    <w:basedOn w:val="DefaultParagraphFont"/>
    <w:qFormat/>
    <w:rsid w:val="003F0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HealyME</dc:creator>
  <cp:lastModifiedBy>HealyME</cp:lastModifiedBy>
  <cp:revision>2</cp:revision>
  <dcterms:created xsi:type="dcterms:W3CDTF">2014-02-14T17:13:00Z</dcterms:created>
  <dcterms:modified xsi:type="dcterms:W3CDTF">2014-02-14T17:14:00Z</dcterms:modified>
</cp:coreProperties>
</file>